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08" w:rsidRDefault="00262B08">
      <w:r>
        <w:rPr>
          <w:rFonts w:hint="eastAsia"/>
        </w:rPr>
        <w:t>이 덕주 교수 공로상 수상</w:t>
      </w:r>
    </w:p>
    <w:p w:rsidR="00262B08" w:rsidRDefault="00262B08">
      <w:r>
        <w:rPr>
          <w:rFonts w:hint="eastAsia"/>
        </w:rPr>
        <w:t>(</w:t>
      </w:r>
      <w:r>
        <w:t>아시아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투데이</w:t>
      </w:r>
      <w:proofErr w:type="spellEnd"/>
      <w:r>
        <w:rPr>
          <w:rFonts w:hint="eastAsia"/>
        </w:rPr>
        <w:t>, 2015.</w:t>
      </w:r>
      <w:r>
        <w:t>12.09)</w:t>
      </w:r>
    </w:p>
    <w:p w:rsidR="00581F8A" w:rsidRDefault="00262B08">
      <w:r>
        <w:rPr>
          <w:noProof/>
          <w:color w:val="0000FF"/>
        </w:rPr>
        <w:drawing>
          <wp:inline distT="0" distB="0" distL="0" distR="0">
            <wp:extent cx="1924050" cy="2543175"/>
            <wp:effectExtent l="0" t="0" r="0" b="9525"/>
            <wp:docPr id="1" name="그림 1" descr="http://papers.eyesurfer.com/articles/201512/20151209/dc402da3d7c4f81aa11f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pers.eyesurfer.com/articles/201512/20151209/dc402da3d7c4f81aa11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2B08" w:rsidRDefault="00262B08"/>
    <w:p w:rsidR="00262B08" w:rsidRDefault="00262B08">
      <w:r>
        <w:rPr>
          <w:rFonts w:hint="eastAsia"/>
        </w:rPr>
        <w:t>(한국경제)</w:t>
      </w:r>
    </w:p>
    <w:p w:rsidR="00262B08" w:rsidRDefault="00262B08">
      <w:r>
        <w:rPr>
          <w:noProof/>
          <w:color w:val="0000FF"/>
        </w:rPr>
        <w:drawing>
          <wp:inline distT="0" distB="0" distL="0" distR="0">
            <wp:extent cx="1695450" cy="1724025"/>
            <wp:effectExtent l="0" t="0" r="0" b="9525"/>
            <wp:docPr id="2" name="그림 2" descr="http://papers.eyesurfer.com/articles/201512/20151209/7a883b9f3e1ac7c769b2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pers.eyesurfer.com/articles/201512/20151209/7a883b9f3e1ac7c769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B08" w:rsidRDefault="00262B08">
      <w:r>
        <w:rPr>
          <w:rFonts w:hint="eastAsia"/>
        </w:rPr>
        <w:t xml:space="preserve">(디지털 </w:t>
      </w:r>
      <w:proofErr w:type="spellStart"/>
      <w:r>
        <w:rPr>
          <w:rFonts w:hint="eastAsia"/>
        </w:rPr>
        <w:t>타임스</w:t>
      </w:r>
      <w:proofErr w:type="spellEnd"/>
      <w:r>
        <w:rPr>
          <w:rFonts w:hint="eastAsia"/>
        </w:rPr>
        <w:t>)</w:t>
      </w:r>
    </w:p>
    <w:p w:rsidR="00262B08" w:rsidRDefault="00262B08">
      <w:pPr>
        <w:rPr>
          <w:rFonts w:hint="eastAsia"/>
        </w:rPr>
      </w:pPr>
      <w:r>
        <w:rPr>
          <w:noProof/>
          <w:color w:val="0000FF"/>
        </w:rPr>
        <w:drawing>
          <wp:inline distT="0" distB="0" distL="0" distR="0">
            <wp:extent cx="2266950" cy="2133600"/>
            <wp:effectExtent l="0" t="0" r="0" b="0"/>
            <wp:docPr id="3" name="그림 3" descr="http://papers.eyesurfer.com/articles/201512/20151209/cd1b90f31571ccd1da98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pers.eyesurfer.com/articles/201512/20151209/cd1b90f31571ccd1da9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B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08"/>
    <w:rsid w:val="00262B08"/>
    <w:rsid w:val="00580B20"/>
    <w:rsid w:val="00581F8A"/>
    <w:rsid w:val="00C07C0B"/>
    <w:rsid w:val="00C3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A53F1-F647-4867-BD1B-EF997638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yesurfer.com/brief/mailform/article_viewer.php?strCNo=213451925&amp;article_list=213461230,213451925,213455422,213460316,21346039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yesurfer.com/brief/mailform/article_viewer.php?strCNo=213460316&amp;article_list=213461230,213451925,213455422,213460316,21346039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eyesurfer.com/brief/mailform/article_viewer.php?strCNo=213455422&amp;article_list=213461230,213451925,213455422,213460316,213460395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sopark</dc:creator>
  <cp:keywords/>
  <dc:description/>
  <cp:lastModifiedBy>sopark</cp:lastModifiedBy>
  <cp:revision>1</cp:revision>
  <dcterms:created xsi:type="dcterms:W3CDTF">2015-12-09T01:10:00Z</dcterms:created>
  <dcterms:modified xsi:type="dcterms:W3CDTF">2015-12-09T01:13:00Z</dcterms:modified>
</cp:coreProperties>
</file>